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附件</w:t>
      </w:r>
    </w:p>
    <w:p>
      <w:pPr>
        <w:widowControl/>
        <w:snapToGrid w:val="0"/>
        <w:spacing w:line="460" w:lineRule="exact"/>
        <w:jc w:val="center"/>
        <w:rPr>
          <w:rFonts w:ascii="仿宋_GB2312" w:hAnsi="楷体" w:eastAsia="仿宋_GB2312" w:cs="楷体"/>
          <w:b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kern w:val="0"/>
          <w:sz w:val="32"/>
          <w:szCs w:val="32"/>
        </w:rPr>
        <w:t>2022年超级电容学术研讨会</w:t>
      </w:r>
    </w:p>
    <w:p>
      <w:pPr>
        <w:widowControl/>
        <w:snapToGrid w:val="0"/>
        <w:spacing w:line="460" w:lineRule="exact"/>
        <w:jc w:val="center"/>
        <w:rPr>
          <w:rFonts w:ascii="仿宋_GB2312" w:hAnsi="楷体" w:eastAsia="仿宋_GB2312" w:cs="楷体"/>
          <w:b/>
          <w:bCs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kern w:val="0"/>
          <w:sz w:val="32"/>
          <w:szCs w:val="32"/>
        </w:rPr>
        <w:t>报告回执表</w:t>
      </w:r>
    </w:p>
    <w:tbl>
      <w:tblPr>
        <w:tblStyle w:val="3"/>
        <w:tblW w:w="86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316"/>
        <w:gridCol w:w="968"/>
        <w:gridCol w:w="3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0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报告人姓名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称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报告人电话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箱</w:t>
            </w:r>
          </w:p>
        </w:tc>
        <w:tc>
          <w:tcPr>
            <w:tcW w:w="37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报告题目：</w:t>
            </w:r>
          </w:p>
        </w:tc>
        <w:tc>
          <w:tcPr>
            <w:tcW w:w="706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楷体" w:eastAsia="仿宋_GB2312" w:cs="楷体"/>
                <w:sz w:val="24"/>
                <w:szCs w:val="24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 xml:space="preserve">         </w:t>
            </w:r>
          </w:p>
        </w:tc>
      </w:tr>
    </w:tbl>
    <w:p>
      <w:pPr>
        <w:autoSpaceDE w:val="0"/>
        <w:autoSpaceDN w:val="0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autoSpaceDE w:val="0"/>
        <w:autoSpaceDN w:val="0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论文摘要撰写说明及模板</w:t>
      </w:r>
    </w:p>
    <w:p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</w:p>
    <w:p>
      <w:pPr>
        <w:numPr>
          <w:ilvl w:val="0"/>
          <w:numId w:val="2"/>
        </w:numPr>
        <w:autoSpaceDE w:val="0"/>
        <w:autoSpaceDN w:val="0"/>
        <w:spacing w:line="360" w:lineRule="auto"/>
        <w:rPr>
          <w:b/>
        </w:rPr>
      </w:pPr>
      <w:r>
        <w:rPr>
          <w:rFonts w:hint="eastAsia"/>
          <w:b/>
        </w:rPr>
        <w:t>页面设置为</w:t>
      </w:r>
      <w:r>
        <w:rPr>
          <w:b/>
        </w:rPr>
        <w:t>A4</w:t>
      </w:r>
      <w:r>
        <w:rPr>
          <w:rFonts w:hint="eastAsia"/>
          <w:b/>
        </w:rPr>
        <w:t>，上下边距</w:t>
      </w:r>
      <w:r>
        <w:rPr>
          <w:b/>
        </w:rPr>
        <w:t>2.54 cm</w:t>
      </w:r>
      <w:r>
        <w:rPr>
          <w:rFonts w:hint="eastAsia"/>
          <w:b/>
        </w:rPr>
        <w:t>，左右边距</w:t>
      </w:r>
      <w:r>
        <w:rPr>
          <w:b/>
        </w:rPr>
        <w:t>2.8 cm</w:t>
      </w:r>
      <w:r>
        <w:rPr>
          <w:rFonts w:hint="eastAsia"/>
          <w:b/>
        </w:rPr>
        <w:t>；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rPr>
          <w:b/>
        </w:rPr>
      </w:pPr>
      <w:r>
        <w:rPr>
          <w:rFonts w:hint="eastAsia"/>
          <w:b/>
        </w:rPr>
        <w:t>摘要撰写完成后，请保存为</w:t>
      </w:r>
      <w:r>
        <w:rPr>
          <w:b/>
        </w:rPr>
        <w:t xml:space="preserve"> Word</w:t>
      </w:r>
      <w:r>
        <w:rPr>
          <w:rFonts w:hint="eastAsia"/>
          <w:b/>
        </w:rPr>
        <w:t>文档提交。</w:t>
      </w:r>
    </w:p>
    <w:p>
      <w:pPr>
        <w:autoSpaceDE w:val="0"/>
        <w:autoSpaceDN w:val="0"/>
        <w:spacing w:line="360" w:lineRule="auto"/>
        <w:ind w:left="360"/>
        <w:rPr>
          <w:sz w:val="24"/>
          <w:szCs w:val="24"/>
        </w:rPr>
      </w:pPr>
    </w:p>
    <w:p>
      <w:pPr>
        <w:autoSpaceDE w:val="0"/>
        <w:autoSpaceDN w:val="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格式说明</w:t>
      </w:r>
    </w:p>
    <w:p>
      <w:pPr>
        <w:numPr>
          <w:ilvl w:val="0"/>
          <w:numId w:val="3"/>
        </w:numPr>
        <w:autoSpaceDE w:val="0"/>
        <w:autoSpaceDN w:val="0"/>
        <w:spacing w:before="156" w:beforeLines="50"/>
      </w:pPr>
      <w:r>
        <w:rPr>
          <w:rFonts w:hint="eastAsia"/>
        </w:rPr>
        <w:t>中文题目要求简洁清晰，三号黑体字体，居中。</w:t>
      </w:r>
    </w:p>
    <w:p>
      <w:pPr>
        <w:numPr>
          <w:ilvl w:val="0"/>
          <w:numId w:val="4"/>
        </w:numPr>
        <w:autoSpaceDE w:val="0"/>
        <w:autoSpaceDN w:val="0"/>
        <w:spacing w:before="156" w:beforeLines="50"/>
      </w:pPr>
      <w:r>
        <w:rPr>
          <w:rFonts w:hint="eastAsia"/>
        </w:rPr>
        <w:t>作者姓名：五号宋体字，居中，</w:t>
      </w:r>
      <w:r>
        <w:rPr>
          <w:rFonts w:hint="eastAsia" w:ascii="宋体" w:hAnsi="宋体"/>
          <w:color w:val="000000"/>
        </w:rPr>
        <w:t>报告人姓名加下划线；</w:t>
      </w:r>
      <w:r>
        <w:rPr>
          <w:rFonts w:hint="eastAsia"/>
        </w:rPr>
        <w:t>作者单位、通讯地址：小五号宋体，居中；电子信箱：小五号</w:t>
      </w:r>
      <w:r>
        <w:rPr>
          <w:color w:val="000000"/>
        </w:rPr>
        <w:t>Times New Roman</w:t>
      </w:r>
      <w:r>
        <w:rPr>
          <w:rFonts w:hint="eastAsia"/>
          <w:color w:val="000000"/>
        </w:rPr>
        <w:t>字体。</w:t>
      </w:r>
    </w:p>
    <w:p>
      <w:pPr>
        <w:numPr>
          <w:ilvl w:val="0"/>
          <w:numId w:val="4"/>
        </w:numPr>
        <w:autoSpaceDE w:val="0"/>
        <w:autoSpaceDN w:val="0"/>
        <w:spacing w:before="156" w:beforeLines="50"/>
      </w:pPr>
      <w:r>
        <w:rPr>
          <w:rFonts w:hint="eastAsia"/>
        </w:rPr>
        <w:t>摘要正文：小五号宋体字体，单倍行距。</w:t>
      </w:r>
    </w:p>
    <w:p>
      <w:pPr>
        <w:numPr>
          <w:ilvl w:val="0"/>
          <w:numId w:val="4"/>
        </w:numPr>
        <w:autoSpaceDE w:val="0"/>
        <w:autoSpaceDN w:val="0"/>
        <w:spacing w:before="156" w:beforeLines="50"/>
      </w:pPr>
      <w:r>
        <w:rPr>
          <w:rFonts w:hint="eastAsia"/>
        </w:rPr>
        <w:t>关键词：</w:t>
      </w:r>
      <w:r>
        <w:t>2</w:t>
      </w:r>
      <w:r>
        <w:rPr>
          <w:rFonts w:hint="eastAsia"/>
        </w:rPr>
        <w:t>－</w:t>
      </w:r>
      <w:r>
        <w:t>5</w:t>
      </w:r>
      <w:r>
        <w:rPr>
          <w:rFonts w:hint="eastAsia"/>
        </w:rPr>
        <w:t>个关键词，小五号宋体。</w:t>
      </w:r>
    </w:p>
    <w:p>
      <w:pPr>
        <w:numPr>
          <w:ilvl w:val="0"/>
          <w:numId w:val="4"/>
        </w:numPr>
        <w:autoSpaceDE w:val="0"/>
        <w:autoSpaceDN w:val="0"/>
        <w:spacing w:before="156" w:beforeLines="50"/>
      </w:pPr>
      <w:r>
        <w:rPr>
          <w:rFonts w:hint="eastAsia"/>
        </w:rPr>
        <w:t>插图或附表题注用英文表述，小五号</w:t>
      </w:r>
      <w:r>
        <w:rPr>
          <w:color w:val="000000"/>
        </w:rPr>
        <w:t>Times New Roman</w:t>
      </w:r>
      <w:r>
        <w:rPr>
          <w:rFonts w:hint="eastAsia"/>
          <w:color w:val="000000"/>
        </w:rPr>
        <w:t>字体。</w:t>
      </w:r>
    </w:p>
    <w:p>
      <w:pPr>
        <w:numPr>
          <w:ilvl w:val="0"/>
          <w:numId w:val="4"/>
        </w:numPr>
        <w:autoSpaceDE w:val="0"/>
        <w:autoSpaceDN w:val="0"/>
        <w:spacing w:before="156" w:beforeLines="50"/>
      </w:pPr>
      <w:r>
        <w:rPr>
          <w:rFonts w:hint="eastAsia"/>
        </w:rPr>
        <w:t>中英文参考文献格式见模板，</w:t>
      </w:r>
      <w:r>
        <w:t>8</w:t>
      </w:r>
      <w:r>
        <w:rPr>
          <w:rFonts w:hint="eastAsia"/>
        </w:rPr>
        <w:t>号字体。中文文献用</w:t>
      </w:r>
      <w:r>
        <w:rPr>
          <w:rFonts w:hint="eastAsia" w:hAnsi="宋体"/>
          <w:color w:val="000000"/>
        </w:rPr>
        <w:t>宋体，</w:t>
      </w:r>
      <w:r>
        <w:rPr>
          <w:rFonts w:hint="eastAsia"/>
        </w:rPr>
        <w:t>英文用</w:t>
      </w:r>
      <w:r>
        <w:rPr>
          <w:color w:val="000000"/>
        </w:rPr>
        <w:t>Times New Roman</w:t>
      </w:r>
      <w:r>
        <w:rPr>
          <w:rFonts w:hint="eastAsia"/>
          <w:color w:val="000000"/>
        </w:rPr>
        <w:t>字体。</w:t>
      </w:r>
      <w:r>
        <w:rPr>
          <w:rFonts w:hint="eastAsia"/>
        </w:rPr>
        <w:t>排序为：作者姓名、文章题目、杂志中文全称、出版年份（阿拉伯数字）、卷（期）号（阿拉伯数字粗）、起始页码（阿拉伯数字）。</w:t>
      </w:r>
    </w:p>
    <w:p/>
    <w:p>
      <w:pPr>
        <w:autoSpaceDE w:val="0"/>
        <w:autoSpaceDN w:val="0"/>
        <w:rPr>
          <w:sz w:val="18"/>
          <w:szCs w:val="18"/>
        </w:rPr>
      </w:pPr>
    </w:p>
    <w:p>
      <w:pPr>
        <w:autoSpaceDE w:val="0"/>
        <w:autoSpaceDN w:val="0"/>
        <w:jc w:val="left"/>
        <w:rPr>
          <w:rFonts w:ascii="黑体" w:eastAsia="黑体"/>
          <w:b/>
          <w:sz w:val="28"/>
          <w:szCs w:val="28"/>
        </w:rPr>
      </w:pPr>
      <w:r>
        <w:br w:type="page"/>
      </w:r>
      <w:r>
        <w:rPr>
          <w:rFonts w:hint="eastAsia" w:ascii="黑体" w:eastAsia="黑体"/>
          <w:b/>
          <w:sz w:val="28"/>
          <w:szCs w:val="28"/>
        </w:rPr>
        <w:t>摘要模板：</w:t>
      </w:r>
    </w:p>
    <w:p>
      <w:pPr>
        <w:autoSpaceDE w:val="0"/>
        <w:autoSpaceDN w:val="0"/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报告标题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  <w:u w:val="single"/>
        </w:rPr>
        <w:t>报告人</w:t>
      </w:r>
      <w:r>
        <w:rPr>
          <w:rFonts w:hint="eastAsia" w:ascii="宋体" w:hAnsi="宋体"/>
          <w:u w:val="single"/>
          <w:vertAlign w:val="superscript"/>
        </w:rPr>
        <w:t>1</w:t>
      </w:r>
      <w:r>
        <w:rPr>
          <w:rFonts w:hint="eastAsia" w:ascii="宋体" w:hAnsi="宋体"/>
        </w:rPr>
        <w:t>，第二作者</w:t>
      </w:r>
      <w:r>
        <w:rPr>
          <w:rFonts w:hint="eastAsia" w:ascii="宋体" w:hAnsi="宋体"/>
          <w:vertAlign w:val="superscript"/>
        </w:rPr>
        <w:t>2</w:t>
      </w:r>
      <w:r>
        <w:rPr>
          <w:rFonts w:hint="eastAsia" w:ascii="宋体" w:hAnsi="宋体"/>
        </w:rPr>
        <w:t>，…，通信作者</w:t>
      </w:r>
      <w:r>
        <w:rPr>
          <w:rFonts w:hint="eastAsia" w:ascii="宋体" w:hAnsi="宋体"/>
          <w:vertAlign w:val="superscript"/>
        </w:rPr>
        <w:t>1,*</w:t>
      </w:r>
      <w:r>
        <w:rPr>
          <w:rFonts w:hint="eastAsia" w:ascii="宋体" w:hAnsi="宋体"/>
        </w:rPr>
        <w:t>，…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rFonts w:hint="eastAsia" w:hAnsi="宋体"/>
          <w:sz w:val="18"/>
          <w:szCs w:val="18"/>
        </w:rPr>
        <w:t>工作单位，地址，邮编</w:t>
      </w:r>
    </w:p>
    <w:p>
      <w:pPr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vertAlign w:val="superscript"/>
        </w:rPr>
        <w:t>2</w:t>
      </w:r>
      <w:r>
        <w:rPr>
          <w:rFonts w:hint="eastAsia" w:ascii="宋体" w:hAnsi="宋体"/>
          <w:sz w:val="18"/>
          <w:szCs w:val="18"/>
        </w:rPr>
        <w:t>工作单位，地址，邮编</w:t>
      </w:r>
    </w:p>
    <w:p>
      <w:pPr>
        <w:spacing w:line="360" w:lineRule="auto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*Email: xxx@xxx</w:t>
      </w:r>
    </w:p>
    <w:p>
      <w:pPr>
        <w:spacing w:line="360" w:lineRule="auto"/>
        <w:jc w:val="center"/>
        <w:rPr>
          <w:rFonts w:ascii="楷体_GB2312" w:eastAsia="楷体_GB2312"/>
          <w:lang w:val="fr-FR"/>
        </w:rPr>
      </w:pPr>
    </w:p>
    <w:p>
      <w:pPr>
        <w:autoSpaceDE w:val="0"/>
        <w:autoSpaceDN w:val="0"/>
        <w:jc w:val="left"/>
        <w:rPr>
          <w:sz w:val="18"/>
          <w:szCs w:val="18"/>
        </w:rPr>
      </w:pPr>
      <w:r>
        <w:rPr>
          <w:rFonts w:hint="eastAsia" w:ascii="黑体" w:hAnsi="宋体" w:eastAsia="黑体"/>
          <w:kern w:val="0"/>
        </w:rPr>
        <w:t>摘要正文：</w:t>
      </w:r>
      <w:r>
        <w:rPr>
          <w:rFonts w:hint="eastAsia" w:hAnsi="宋体"/>
          <w:sz w:val="18"/>
          <w:szCs w:val="18"/>
        </w:rPr>
        <w:t>中文，小</w:t>
      </w:r>
      <w:r>
        <w:rPr>
          <w:rFonts w:hint="eastAsia" w:hAnsi="宋体"/>
          <w:color w:val="000000"/>
          <w:sz w:val="18"/>
          <w:szCs w:val="18"/>
        </w:rPr>
        <w:t>五号宋体，单倍行距。英文字符用小五号，</w:t>
      </w:r>
      <w:r>
        <w:rPr>
          <w:color w:val="000000"/>
          <w:sz w:val="18"/>
          <w:szCs w:val="18"/>
        </w:rPr>
        <w:t>Times New Roman</w:t>
      </w:r>
      <w:r>
        <w:rPr>
          <w:rFonts w:hint="eastAsia"/>
          <w:color w:val="000000"/>
          <w:sz w:val="18"/>
          <w:szCs w:val="18"/>
        </w:rPr>
        <w:t>字体</w:t>
      </w:r>
      <w:r>
        <w:rPr>
          <w:rFonts w:hint="eastAsia" w:hAnsi="宋体"/>
          <w:color w:val="000000"/>
          <w:sz w:val="18"/>
          <w:szCs w:val="18"/>
        </w:rPr>
        <w:t>。</w:t>
      </w:r>
    </w:p>
    <w:p>
      <w:pPr>
        <w:autoSpaceDE w:val="0"/>
        <w:autoSpaceDN w:val="0"/>
        <w:ind w:firstLine="420" w:firstLineChars="200"/>
        <w:jc w:val="left"/>
        <w:rPr>
          <w:sz w:val="24"/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1666875" cy="1440180"/>
                <wp:effectExtent l="4445" t="4445" r="5080" b="8255"/>
                <wp:wrapNone/>
                <wp:docPr id="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插图或附表高度不超过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spacing w:before="156" w:beforeLines="5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题注用英文表述，小五号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字体。</w:t>
                            </w:r>
                          </w:p>
                          <w:p>
                            <w:pPr>
                              <w:spacing w:before="156" w:beforeLines="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图表超过两幅请平行排列。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173.25pt;margin-top:7.8pt;height:113.4pt;width:131.25pt;z-index:251659264;mso-width-relative:page;mso-height-relative:page;" fillcolor="#FFFFFF" filled="t" stroked="t" coordsize="21600,21600" o:gfxdata="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tZPLzZAAAACgEAAA8AAAAAAAAAAQAgAAAAIgAAAGRycy9kb3du&#10;cmV2LnhtbFBLAQIUABQAAAAIAIdO4kDO/umINwIAAJoEAAAOAAAAAAAAAAEAIAAAACg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t"/>
                <v:textbox>
                  <w:txbxContent>
                    <w:p>
                      <w:pPr>
                        <w:spacing w:before="156" w:beforeLines="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插图或附表高度不超过</w:t>
                      </w:r>
                      <w:r>
                        <w:rPr>
                          <w:sz w:val="18"/>
                          <w:szCs w:val="18"/>
                        </w:rPr>
                        <w:t>4 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spacing w:before="156" w:beforeLines="5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题注用英文表述，小五号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字体。</w:t>
                      </w:r>
                    </w:p>
                    <w:p>
                      <w:pPr>
                        <w:spacing w:before="156" w:beforeLines="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图表超过两幅请平行排列。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ind w:firstLine="480" w:firstLineChars="200"/>
        <w:jc w:val="left"/>
        <w:rPr>
          <w:sz w:val="24"/>
        </w:rPr>
      </w:pPr>
    </w:p>
    <w:p>
      <w:pPr>
        <w:autoSpaceDE w:val="0"/>
        <w:autoSpaceDN w:val="0"/>
        <w:ind w:firstLine="480" w:firstLineChars="200"/>
        <w:jc w:val="left"/>
        <w:rPr>
          <w:sz w:val="24"/>
        </w:rPr>
      </w:pPr>
    </w:p>
    <w:p>
      <w:pPr>
        <w:autoSpaceDE w:val="0"/>
        <w:autoSpaceDN w:val="0"/>
        <w:ind w:firstLine="480" w:firstLineChars="200"/>
        <w:jc w:val="left"/>
        <w:rPr>
          <w:sz w:val="24"/>
        </w:rPr>
      </w:pPr>
    </w:p>
    <w:p>
      <w:pPr>
        <w:autoSpaceDE w:val="0"/>
        <w:autoSpaceDN w:val="0"/>
        <w:ind w:firstLine="480" w:firstLineChars="200"/>
        <w:jc w:val="left"/>
        <w:rPr>
          <w:sz w:val="24"/>
        </w:rPr>
      </w:pPr>
    </w:p>
    <w:p>
      <w:pPr>
        <w:autoSpaceDE w:val="0"/>
        <w:autoSpaceDN w:val="0"/>
        <w:ind w:firstLine="480" w:firstLineChars="200"/>
        <w:jc w:val="left"/>
        <w:rPr>
          <w:sz w:val="24"/>
        </w:rPr>
      </w:pPr>
    </w:p>
    <w:p>
      <w:pPr>
        <w:autoSpaceDE w:val="0"/>
        <w:autoSpaceDN w:val="0"/>
        <w:ind w:firstLine="480" w:firstLineChars="200"/>
        <w:jc w:val="left"/>
        <w:rPr>
          <w:sz w:val="24"/>
        </w:rPr>
      </w:pPr>
    </w:p>
    <w:p>
      <w:pPr>
        <w:autoSpaceDE w:val="0"/>
        <w:autoSpaceDN w:val="0"/>
        <w:jc w:val="center"/>
        <w:rPr>
          <w:sz w:val="24"/>
        </w:rPr>
      </w:pPr>
    </w:p>
    <w:p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Fig. 1 </w:t>
      </w:r>
      <w:r>
        <w:rPr>
          <w:kern w:val="0"/>
          <w:sz w:val="18"/>
          <w:szCs w:val="18"/>
        </w:rPr>
        <w:t>Figure title in English</w:t>
      </w:r>
    </w:p>
    <w:p>
      <w:pPr>
        <w:autoSpaceDE w:val="0"/>
        <w:autoSpaceDN w:val="0"/>
        <w:spacing w:before="156" w:beforeLines="50" w:after="156" w:afterLines="50"/>
        <w:rPr>
          <w:rFonts w:ascii="宋体" w:hAnsi="宋体"/>
          <w:kern w:val="0"/>
          <w:sz w:val="24"/>
          <w:szCs w:val="24"/>
        </w:rPr>
      </w:pPr>
      <w:r>
        <w:rPr>
          <w:rFonts w:hint="eastAsia" w:ascii="黑体" w:hAnsi="宋体" w:eastAsia="黑体"/>
          <w:kern w:val="0"/>
        </w:rPr>
        <w:t>关键词</w:t>
      </w:r>
      <w:r>
        <w:rPr>
          <w:rFonts w:hint="eastAsia" w:ascii="宋体" w:hAnsi="宋体"/>
          <w:kern w:val="0"/>
        </w:rPr>
        <w:t>：</w:t>
      </w:r>
      <w:r>
        <w:rPr>
          <w:rFonts w:hint="eastAsia" w:ascii="宋体" w:hAnsi="宋体"/>
          <w:kern w:val="0"/>
          <w:sz w:val="18"/>
          <w:szCs w:val="18"/>
        </w:rPr>
        <w:t>关键词一；关键词二；关键词三（五号宋体，关键词个数不超过5个）</w:t>
      </w:r>
    </w:p>
    <w:p>
      <w:pPr>
        <w:pStyle w:val="6"/>
        <w:widowControl w:val="0"/>
        <w:autoSpaceDE w:val="0"/>
        <w:autoSpaceDN w:val="0"/>
        <w:spacing w:before="0" w:line="360" w:lineRule="auto"/>
        <w:jc w:val="both"/>
        <w:rPr>
          <w:rFonts w:ascii="黑体" w:hAnsi="黑体" w:eastAsia="黑体"/>
          <w:b w:val="0"/>
          <w:bCs/>
          <w:kern w:val="2"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lang w:eastAsia="zh-CN"/>
        </w:rPr>
        <w:t>参考文献</w:t>
      </w:r>
    </w:p>
    <w:p>
      <w:pPr>
        <w:pStyle w:val="6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 xml:space="preserve">[1] </w:t>
      </w:r>
      <w:r>
        <w:rPr>
          <w:bCs/>
          <w:color w:val="000000"/>
          <w:sz w:val="16"/>
          <w:szCs w:val="16"/>
        </w:rPr>
        <w:t>F. Xu, K. F. Ren, and X. Cai  Extension of geometrical-optics approximation to on-axis Gaussian beam scattering. I. By a spherical particle</w:t>
      </w:r>
      <w:r>
        <w:rPr>
          <w:bCs/>
          <w:color w:val="000000"/>
          <w:sz w:val="16"/>
          <w:szCs w:val="16"/>
          <w:lang w:eastAsia="zh-CN"/>
        </w:rPr>
        <w:t>.</w:t>
      </w:r>
      <w:r>
        <w:rPr>
          <w:bCs/>
          <w:i/>
          <w:color w:val="000000"/>
          <w:sz w:val="16"/>
          <w:szCs w:val="16"/>
          <w:lang w:eastAsia="zh-CN"/>
        </w:rPr>
        <w:t>Appl. Opt.</w:t>
      </w:r>
      <w:r>
        <w:rPr>
          <w:bCs/>
          <w:color w:val="000000"/>
          <w:sz w:val="16"/>
          <w:szCs w:val="16"/>
          <w:lang w:eastAsia="zh-CN"/>
        </w:rPr>
        <w:t xml:space="preserve"> 2006, 45: 4990–9.</w:t>
      </w:r>
    </w:p>
    <w:p>
      <w:pPr>
        <w:pStyle w:val="6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b w:val="0"/>
          <w:sz w:val="21"/>
          <w:szCs w:val="21"/>
          <w:lang w:eastAsia="zh-CN"/>
        </w:rPr>
        <w:t xml:space="preserve">[2] </w:t>
      </w:r>
      <w:r>
        <w:rPr>
          <w:rFonts w:hint="eastAsia" w:ascii="宋体" w:hAnsi="宋体"/>
          <w:b w:val="0"/>
          <w:color w:val="000000"/>
          <w:sz w:val="16"/>
          <w:szCs w:val="16"/>
          <w:lang w:eastAsia="zh-CN"/>
        </w:rPr>
        <w:t>薛明华,苏明旭,蔡小舒,超声多信号融合表征颗粒两相流实验研究[J].上海理工大学报，</w:t>
      </w:r>
      <w:r>
        <w:rPr>
          <w:b w:val="0"/>
          <w:color w:val="000000"/>
          <w:sz w:val="16"/>
          <w:szCs w:val="16"/>
          <w:lang w:eastAsia="zh-CN"/>
        </w:rPr>
        <w:t>2009, 31（1）:35-44.</w:t>
      </w:r>
    </w:p>
    <w:p>
      <w:pPr>
        <w:autoSpaceDE w:val="0"/>
        <w:autoSpaceDN w:val="0"/>
        <w:spacing w:line="360" w:lineRule="auto"/>
        <w:rPr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0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报告人简介：</w:t>
      </w:r>
    </w:p>
    <w:p>
      <w:r>
        <w:rPr>
          <w:rFonts w:hint="eastAsia"/>
        </w:rPr>
        <w:t>（简介内容</w:t>
      </w:r>
      <w:r>
        <w:t>采用</w:t>
      </w:r>
      <w:r>
        <w:rPr>
          <w:rFonts w:hint="eastAsia"/>
        </w:rPr>
        <w:t>宋体五号</w:t>
      </w:r>
      <w:r>
        <w:t>字体）</w:t>
      </w:r>
    </w:p>
    <w:p>
      <w:pPr>
        <w:tabs>
          <w:tab w:val="left" w:pos="435"/>
        </w:tabs>
      </w:pPr>
      <w:r>
        <w:rPr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3876675</wp:posOffset>
            </wp:positionH>
            <wp:positionV relativeFrom="paragraph">
              <wp:posOffset>136525</wp:posOffset>
            </wp:positionV>
            <wp:extent cx="828675" cy="1080135"/>
            <wp:effectExtent l="0" t="0" r="9525" b="9525"/>
            <wp:wrapSquare wrapText="bothSides"/>
            <wp:docPr id="3" name="图片 3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4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35"/>
        </w:tabs>
      </w:pPr>
    </w:p>
    <w:p>
      <w:pPr>
        <w:tabs>
          <w:tab w:val="left" w:pos="435"/>
        </w:tabs>
      </w:pPr>
    </w:p>
    <w:p>
      <w:pPr>
        <w:tabs>
          <w:tab w:val="left" w:pos="435"/>
        </w:tabs>
      </w:pPr>
    </w:p>
    <w:p>
      <w:pPr>
        <w:tabs>
          <w:tab w:val="left" w:pos="435"/>
        </w:tabs>
      </w:pPr>
    </w:p>
    <w:p>
      <w:pPr>
        <w:tabs>
          <w:tab w:val="left" w:pos="435"/>
        </w:tabs>
      </w:pPr>
    </w:p>
    <w:p>
      <w:pPr>
        <w:tabs>
          <w:tab w:val="left" w:pos="435"/>
        </w:tabs>
      </w:pPr>
    </w:p>
    <w:p>
      <w:pPr>
        <w:tabs>
          <w:tab w:val="left" w:pos="435"/>
        </w:tabs>
      </w:pPr>
    </w:p>
    <w:p>
      <w:pPr>
        <w:tabs>
          <w:tab w:val="left" w:pos="435"/>
        </w:tabs>
      </w:pPr>
    </w:p>
    <w:p>
      <w:pPr>
        <w:tabs>
          <w:tab w:val="left" w:pos="435"/>
        </w:tabs>
      </w:pPr>
    </w:p>
    <w:p/>
    <w:p>
      <w:pPr>
        <w:rPr>
          <w:rFonts w:ascii="宋体" w:hAnsi="宋体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1"/>
        <w:szCs w:val="21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1"/>
        <w:szCs w:val="21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7"/>
      <w:lvlText w:val="[%1] 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3C4B541D"/>
    <w:multiLevelType w:val="multilevel"/>
    <w:tmpl w:val="3C4B54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2D0E3E"/>
    <w:multiLevelType w:val="multilevel"/>
    <w:tmpl w:val="3E2D0E3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C2F0E13"/>
    <w:multiLevelType w:val="multilevel"/>
    <w:tmpl w:val="6C2F0E13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ZGIyNGFhNmFmNTJlZGM0YWI4ODg2ZmRlYWEwZDEifQ=="/>
  </w:docVars>
  <w:rsids>
    <w:rsidRoot w:val="1A28081F"/>
    <w:rsid w:val="1A2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07.headings"/>
    <w:basedOn w:val="1"/>
    <w:qFormat/>
    <w:uiPriority w:val="0"/>
    <w:pPr>
      <w:widowControl/>
      <w:spacing w:before="280" w:line="480" w:lineRule="auto"/>
      <w:jc w:val="left"/>
    </w:pPr>
    <w:rPr>
      <w:b/>
      <w:kern w:val="0"/>
      <w:sz w:val="28"/>
      <w:szCs w:val="24"/>
      <w:lang w:eastAsia="en-US"/>
    </w:rPr>
  </w:style>
  <w:style w:type="paragraph" w:customStyle="1" w:styleId="7">
    <w:name w:val="*参考文献列表*"/>
    <w:basedOn w:val="1"/>
    <w:qFormat/>
    <w:uiPriority w:val="0"/>
    <w:pPr>
      <w:widowControl/>
      <w:numPr>
        <w:ilvl w:val="0"/>
        <w:numId w:val="1"/>
      </w:numPr>
    </w:pPr>
    <w:rPr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2022-08-01T09:00:00Z</dcterms:created>
  <dc:creator>天成</dc:creator>
  <cp:lastModifiedBy>天成</cp:lastModifiedBy>
  <dcterms:modified xsi:type="dcterms:W3CDTF">2022-08-01T09:01:42Z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81F381A399904A928985FFFDC764809F</vt:lpwstr>
  </property>
</Properties>
</file>